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BD" w:rsidRPr="00BD1287" w:rsidRDefault="00606CBD" w:rsidP="00606CBD">
      <w:pPr>
        <w:rPr>
          <w:b/>
          <w:lang w:val="en-US"/>
        </w:rPr>
      </w:pPr>
      <w:r w:rsidRPr="00BD1287">
        <w:rPr>
          <w:b/>
          <w:lang w:val="en-US"/>
        </w:rPr>
        <w:t xml:space="preserve">The 7 </w:t>
      </w:r>
      <w:proofErr w:type="spellStart"/>
      <w:r w:rsidRPr="00BD1287">
        <w:rPr>
          <w:b/>
          <w:lang w:val="en-US"/>
        </w:rPr>
        <w:t>aparihāniya-dhamma</w:t>
      </w:r>
      <w:proofErr w:type="spellEnd"/>
      <w:r w:rsidRPr="00BD1287">
        <w:rPr>
          <w:b/>
          <w:lang w:val="en-US"/>
        </w:rPr>
        <w:t xml:space="preserve"> are the collective responsibility that helps prevent decline and lead only to prosperity:-</w:t>
      </w:r>
    </w:p>
    <w:p w:rsidR="00606CBD" w:rsidRDefault="00606CBD" w:rsidP="00606CBD">
      <w:pPr>
        <w:rPr>
          <w:lang w:val="en-US"/>
        </w:rPr>
      </w:pPr>
      <w:r>
        <w:rPr>
          <w:lang w:val="en-US"/>
        </w:rPr>
        <w:t xml:space="preserve"> (1)</w:t>
      </w:r>
      <w:r>
        <w:rPr>
          <w:lang w:val="en-US"/>
        </w:rPr>
        <w:tab/>
        <w:t>Meeting often and regularly; regularly conferring on community affairs and projects.</w:t>
      </w:r>
    </w:p>
    <w:p w:rsidR="00606CBD" w:rsidRDefault="00606CBD" w:rsidP="00606CBD">
      <w:pPr>
        <w:rPr>
          <w:lang w:val="en-US"/>
        </w:rPr>
      </w:pPr>
      <w:r>
        <w:rPr>
          <w:lang w:val="en-US"/>
        </w:rPr>
        <w:t>(2)</w:t>
      </w:r>
      <w:r>
        <w:rPr>
          <w:lang w:val="en-US"/>
        </w:rPr>
        <w:tab/>
        <w:t>Meeting together, dispersing together and doing together what needs to be done together.</w:t>
      </w:r>
    </w:p>
    <w:p w:rsidR="00606CBD" w:rsidRDefault="00606CBD" w:rsidP="00606CBD">
      <w:pPr>
        <w:rPr>
          <w:lang w:val="en-US"/>
        </w:rPr>
      </w:pPr>
      <w:r>
        <w:rPr>
          <w:lang w:val="en-US"/>
        </w:rPr>
        <w:t>(3)</w:t>
      </w:r>
      <w:r>
        <w:rPr>
          <w:lang w:val="en-US"/>
        </w:rPr>
        <w:tab/>
        <w:t xml:space="preserve">Neither instituting laws, regulations not communally agreed upon simply out of </w:t>
      </w:r>
      <w:r>
        <w:rPr>
          <w:lang w:val="en-US"/>
        </w:rPr>
        <w:tab/>
        <w:t xml:space="preserve">convenience or personal preference, nor denigrating or abolishing things already instituted. </w:t>
      </w:r>
      <w:r>
        <w:rPr>
          <w:lang w:val="en-US"/>
        </w:rPr>
        <w:tab/>
        <w:t>Upholding the main provisions established as the constitution.</w:t>
      </w:r>
    </w:p>
    <w:p w:rsidR="00606CBD" w:rsidRDefault="00606CBD" w:rsidP="00606CBD">
      <w:pPr>
        <w:rPr>
          <w:lang w:val="en-US"/>
        </w:rPr>
      </w:pPr>
      <w:r>
        <w:rPr>
          <w:lang w:val="en-US"/>
        </w:rPr>
        <w:t>(4)</w:t>
      </w:r>
      <w:r>
        <w:rPr>
          <w:lang w:val="en-US"/>
        </w:rPr>
        <w:tab/>
      </w:r>
      <w:proofErr w:type="spellStart"/>
      <w:r>
        <w:rPr>
          <w:lang w:val="en-US"/>
        </w:rPr>
        <w:t>Honouring</w:t>
      </w:r>
      <w:proofErr w:type="spellEnd"/>
      <w:r>
        <w:rPr>
          <w:lang w:val="en-US"/>
        </w:rPr>
        <w:t xml:space="preserve"> and respecting the elders long in experience, giving weight to their words.</w:t>
      </w:r>
    </w:p>
    <w:p w:rsidR="00606CBD" w:rsidRDefault="00606CBD" w:rsidP="00606CBD">
      <w:pPr>
        <w:rPr>
          <w:lang w:val="en-US"/>
        </w:rPr>
      </w:pPr>
      <w:r>
        <w:rPr>
          <w:lang w:val="en-US"/>
        </w:rPr>
        <w:t>(5)</w:t>
      </w:r>
      <w:r>
        <w:rPr>
          <w:lang w:val="en-US"/>
        </w:rPr>
        <w:tab/>
      </w:r>
      <w:proofErr w:type="spellStart"/>
      <w:r>
        <w:rPr>
          <w:lang w:val="en-US"/>
        </w:rPr>
        <w:t>Honouring</w:t>
      </w:r>
      <w:proofErr w:type="spellEnd"/>
      <w:r>
        <w:rPr>
          <w:lang w:val="en-US"/>
        </w:rPr>
        <w:t xml:space="preserve"> and respecting the womenfolk, protecting them from abuse and ill-treatment.</w:t>
      </w:r>
    </w:p>
    <w:p w:rsidR="00606CBD" w:rsidRDefault="00606CBD" w:rsidP="00606CBD">
      <w:pPr>
        <w:rPr>
          <w:lang w:val="en-US"/>
        </w:rPr>
      </w:pPr>
      <w:r>
        <w:rPr>
          <w:lang w:val="en-US"/>
        </w:rPr>
        <w:t>(6)</w:t>
      </w:r>
      <w:r>
        <w:rPr>
          <w:lang w:val="en-US"/>
        </w:rPr>
        <w:tab/>
      </w:r>
      <w:proofErr w:type="spellStart"/>
      <w:r>
        <w:rPr>
          <w:lang w:val="en-US"/>
        </w:rPr>
        <w:t>Honouring</w:t>
      </w:r>
      <w:proofErr w:type="spellEnd"/>
      <w:r>
        <w:rPr>
          <w:lang w:val="en-US"/>
        </w:rPr>
        <w:t xml:space="preserve"> and revering the shrines, holy places and national monuments, which are </w:t>
      </w:r>
      <w:r>
        <w:rPr>
          <w:lang w:val="en-US"/>
        </w:rPr>
        <w:tab/>
        <w:t xml:space="preserve">memorials arousing virtue and centre community spirit; to </w:t>
      </w:r>
      <w:proofErr w:type="spellStart"/>
      <w:r>
        <w:rPr>
          <w:lang w:val="en-US"/>
        </w:rPr>
        <w:t>honour</w:t>
      </w:r>
      <w:proofErr w:type="spellEnd"/>
      <w:r>
        <w:rPr>
          <w:lang w:val="en-US"/>
        </w:rPr>
        <w:t xml:space="preserve"> the ceremonies required </w:t>
      </w:r>
      <w:r>
        <w:rPr>
          <w:lang w:val="en-US"/>
        </w:rPr>
        <w:tab/>
        <w:t>for those places as dictated by tradition.</w:t>
      </w:r>
    </w:p>
    <w:p w:rsidR="00606CBD" w:rsidRDefault="00606CBD" w:rsidP="00606CBD">
      <w:pPr>
        <w:rPr>
          <w:lang w:val="en-US"/>
        </w:rPr>
      </w:pPr>
      <w:r>
        <w:rPr>
          <w:lang w:val="en-US"/>
        </w:rPr>
        <w:t>(7)</w:t>
      </w:r>
      <w:r>
        <w:rPr>
          <w:lang w:val="en-US"/>
        </w:rPr>
        <w:tab/>
        <w:t xml:space="preserve">Organizing rightful protection, support and sanctuary to monks and priests who maintain </w:t>
      </w:r>
      <w:r>
        <w:rPr>
          <w:lang w:val="en-US"/>
        </w:rPr>
        <w:tab/>
        <w:t xml:space="preserve">pure moral conduct, who serve as spiritual refuges and moral examples for the people; </w:t>
      </w:r>
      <w:r>
        <w:rPr>
          <w:lang w:val="en-US"/>
        </w:rPr>
        <w:tab/>
        <w:t>gladly receiving them and wishing for their comfort.</w:t>
      </w:r>
    </w:p>
    <w:p w:rsidR="00606CBD" w:rsidRPr="00BD1287" w:rsidRDefault="00606CBD" w:rsidP="00606CBD">
      <w:pPr>
        <w:rPr>
          <w:b/>
          <w:lang w:val="en-US"/>
        </w:rPr>
      </w:pPr>
      <w:r w:rsidRPr="00BD1287">
        <w:rPr>
          <w:b/>
          <w:lang w:val="en-US"/>
        </w:rPr>
        <w:t>The qualities of a righteous king (</w:t>
      </w:r>
      <w:proofErr w:type="spellStart"/>
      <w:r w:rsidRPr="00BD1287">
        <w:rPr>
          <w:b/>
          <w:lang w:val="en-US"/>
        </w:rPr>
        <w:t>rāja-dhamma</w:t>
      </w:r>
      <w:proofErr w:type="spellEnd"/>
      <w:r w:rsidRPr="00BD1287">
        <w:rPr>
          <w:b/>
          <w:lang w:val="en-US"/>
        </w:rPr>
        <w:t>):-</w:t>
      </w:r>
    </w:p>
    <w:p w:rsidR="00606CBD" w:rsidRDefault="00606CBD" w:rsidP="00606CBD">
      <w:pPr>
        <w:rPr>
          <w:lang w:val="en-US"/>
        </w:rPr>
      </w:pPr>
      <w:r>
        <w:rPr>
          <w:lang w:val="en-US"/>
        </w:rPr>
        <w:t>(1)</w:t>
      </w:r>
      <w:r>
        <w:rPr>
          <w:lang w:val="en-US"/>
        </w:rPr>
        <w:tab/>
      </w:r>
      <w:r w:rsidRPr="00BD1287">
        <w:rPr>
          <w:u w:val="single"/>
          <w:lang w:val="en-US"/>
        </w:rPr>
        <w:t>Being endowed with the ten regal qualities</w:t>
      </w:r>
      <w:r>
        <w:rPr>
          <w:lang w:val="en-US"/>
        </w:rPr>
        <w:t>:</w:t>
      </w:r>
    </w:p>
    <w:p w:rsidR="00606CBD" w:rsidRDefault="00606CBD" w:rsidP="00606CBD">
      <w:pPr>
        <w:rPr>
          <w:lang w:val="en-US"/>
        </w:rPr>
      </w:pPr>
      <w:r>
        <w:rPr>
          <w:lang w:val="en-US"/>
        </w:rPr>
        <w:tab/>
        <w:t>(</w:t>
      </w:r>
      <w:proofErr w:type="spellStart"/>
      <w:r>
        <w:rPr>
          <w:lang w:val="en-US"/>
        </w:rPr>
        <w:t>i</w:t>
      </w:r>
      <w:proofErr w:type="spellEnd"/>
      <w:r>
        <w:rPr>
          <w:lang w:val="en-US"/>
        </w:rPr>
        <w:t xml:space="preserve">) </w:t>
      </w:r>
      <w:proofErr w:type="spellStart"/>
      <w:r>
        <w:rPr>
          <w:lang w:val="en-US"/>
        </w:rPr>
        <w:t>Dāna</w:t>
      </w:r>
      <w:proofErr w:type="spellEnd"/>
      <w:r>
        <w:rPr>
          <w:lang w:val="en-US"/>
        </w:rPr>
        <w:t xml:space="preserve"> – sharing with the populace</w:t>
      </w:r>
    </w:p>
    <w:p w:rsidR="00606CBD" w:rsidRDefault="00606CBD" w:rsidP="00606CBD">
      <w:pPr>
        <w:pStyle w:val="ListParagraph"/>
        <w:numPr>
          <w:ilvl w:val="0"/>
          <w:numId w:val="1"/>
        </w:numPr>
        <w:rPr>
          <w:lang w:val="en-US"/>
        </w:rPr>
      </w:pPr>
      <w:r>
        <w:rPr>
          <w:lang w:val="en-US"/>
        </w:rPr>
        <w:t>A benefactor in that one rules or works to give, not to take.</w:t>
      </w:r>
    </w:p>
    <w:p w:rsidR="00606CBD" w:rsidRDefault="00606CBD" w:rsidP="00606CBD">
      <w:pPr>
        <w:pStyle w:val="ListParagraph"/>
        <w:numPr>
          <w:ilvl w:val="0"/>
          <w:numId w:val="1"/>
        </w:numPr>
        <w:tabs>
          <w:tab w:val="left" w:pos="851"/>
          <w:tab w:val="left" w:pos="1134"/>
        </w:tabs>
        <w:rPr>
          <w:lang w:val="en-US"/>
        </w:rPr>
      </w:pPr>
      <w:r>
        <w:rPr>
          <w:lang w:val="en-US"/>
        </w:rPr>
        <w:t>Devotes oneself to administering services and providing welfare and aid for the people to ensure their well-being, convenience and safety.</w:t>
      </w:r>
    </w:p>
    <w:p w:rsidR="00606CBD" w:rsidRDefault="00606CBD" w:rsidP="00606CBD">
      <w:pPr>
        <w:pStyle w:val="ListParagraph"/>
        <w:numPr>
          <w:ilvl w:val="0"/>
          <w:numId w:val="1"/>
        </w:numPr>
        <w:rPr>
          <w:lang w:val="en-US"/>
        </w:rPr>
      </w:pPr>
      <w:r>
        <w:rPr>
          <w:lang w:val="en-US"/>
        </w:rPr>
        <w:t>Renders assistance to those in distress and difficulty and supports those who have done well.</w:t>
      </w:r>
    </w:p>
    <w:p w:rsidR="00606CBD" w:rsidRDefault="00606CBD" w:rsidP="00606CBD">
      <w:pPr>
        <w:rPr>
          <w:rFonts w:ascii="Times New Roman" w:hAnsi="Times New Roman" w:cs="Times New Roman"/>
          <w:lang w:val="en-US"/>
        </w:rPr>
      </w:pPr>
      <w:r>
        <w:rPr>
          <w:lang w:val="en-US"/>
        </w:rPr>
        <w:tab/>
        <w:t xml:space="preserve">(ii) </w:t>
      </w:r>
      <w:proofErr w:type="spellStart"/>
      <w:r>
        <w:rPr>
          <w:lang w:val="en-US"/>
        </w:rPr>
        <w:t>S</w:t>
      </w:r>
      <w:r>
        <w:rPr>
          <w:rFonts w:ascii="Times New Roman" w:hAnsi="Times New Roman" w:cs="Times New Roman"/>
          <w:lang w:val="en-US"/>
        </w:rPr>
        <w:t>íla</w:t>
      </w:r>
      <w:proofErr w:type="spellEnd"/>
      <w:r>
        <w:rPr>
          <w:rFonts w:ascii="Times New Roman" w:hAnsi="Times New Roman" w:cs="Times New Roman"/>
          <w:lang w:val="en-US"/>
        </w:rPr>
        <w:t xml:space="preserve"> – maintaining good conduct</w:t>
      </w:r>
    </w:p>
    <w:p w:rsidR="00606CBD" w:rsidRDefault="00606CBD" w:rsidP="00606CBD">
      <w:pPr>
        <w:pStyle w:val="ListParagraph"/>
        <w:numPr>
          <w:ilvl w:val="0"/>
          <w:numId w:val="2"/>
        </w:numPr>
        <w:rPr>
          <w:lang w:val="en-US"/>
        </w:rPr>
      </w:pPr>
      <w:r>
        <w:rPr>
          <w:lang w:val="en-US"/>
        </w:rPr>
        <w:t>Impeccable in conduct and restrained in actions and speech.</w:t>
      </w:r>
    </w:p>
    <w:p w:rsidR="00606CBD" w:rsidRDefault="00606CBD" w:rsidP="00606CBD">
      <w:pPr>
        <w:pStyle w:val="ListParagraph"/>
        <w:numPr>
          <w:ilvl w:val="0"/>
          <w:numId w:val="2"/>
        </w:numPr>
        <w:rPr>
          <w:lang w:val="en-US"/>
        </w:rPr>
      </w:pPr>
      <w:r>
        <w:rPr>
          <w:lang w:val="en-US"/>
        </w:rPr>
        <w:t xml:space="preserve">Does only good actions and upholds one’s </w:t>
      </w:r>
      <w:proofErr w:type="spellStart"/>
      <w:r>
        <w:rPr>
          <w:lang w:val="en-US"/>
        </w:rPr>
        <w:t>honour</w:t>
      </w:r>
      <w:proofErr w:type="spellEnd"/>
      <w:r>
        <w:rPr>
          <w:lang w:val="en-US"/>
        </w:rPr>
        <w:t>.</w:t>
      </w:r>
    </w:p>
    <w:p w:rsidR="00606CBD" w:rsidRDefault="00606CBD" w:rsidP="00606CBD">
      <w:pPr>
        <w:pStyle w:val="ListParagraph"/>
        <w:numPr>
          <w:ilvl w:val="0"/>
          <w:numId w:val="2"/>
        </w:numPr>
        <w:rPr>
          <w:lang w:val="en-US"/>
        </w:rPr>
      </w:pPr>
      <w:r>
        <w:rPr>
          <w:lang w:val="en-US"/>
        </w:rPr>
        <w:t>Sets an example for the people, commands their respect and is free from any cause for contempt.</w:t>
      </w:r>
    </w:p>
    <w:p w:rsidR="00606CBD" w:rsidRDefault="00606CBD" w:rsidP="00606CBD">
      <w:pPr>
        <w:rPr>
          <w:lang w:val="en-US"/>
        </w:rPr>
      </w:pPr>
      <w:r>
        <w:rPr>
          <w:lang w:val="en-US"/>
        </w:rPr>
        <w:tab/>
        <w:t xml:space="preserve">(iii) </w:t>
      </w:r>
      <w:proofErr w:type="spellStart"/>
      <w:r>
        <w:rPr>
          <w:lang w:val="en-US"/>
        </w:rPr>
        <w:t>Pariccāga</w:t>
      </w:r>
      <w:proofErr w:type="spellEnd"/>
      <w:r>
        <w:rPr>
          <w:lang w:val="en-US"/>
        </w:rPr>
        <w:t xml:space="preserve"> – working selflessly</w:t>
      </w:r>
    </w:p>
    <w:p w:rsidR="00606CBD" w:rsidRDefault="00606CBD" w:rsidP="00606CBD">
      <w:pPr>
        <w:pStyle w:val="ListParagraph"/>
        <w:numPr>
          <w:ilvl w:val="0"/>
          <w:numId w:val="3"/>
        </w:numPr>
        <w:ind w:hanging="306"/>
        <w:rPr>
          <w:lang w:val="en-US"/>
        </w:rPr>
      </w:pPr>
      <w:r>
        <w:rPr>
          <w:lang w:val="en-US"/>
        </w:rPr>
        <w:t>Capable of sacrificing personal comfort, even one’s own life, for the benefit of the people and the peace and stability of the country.</w:t>
      </w:r>
    </w:p>
    <w:p w:rsidR="00606CBD" w:rsidRDefault="00606CBD" w:rsidP="00606CBD">
      <w:pPr>
        <w:rPr>
          <w:lang w:val="en-US"/>
        </w:rPr>
      </w:pPr>
      <w:r>
        <w:rPr>
          <w:lang w:val="en-US"/>
        </w:rPr>
        <w:tab/>
      </w:r>
      <w:proofErr w:type="gramStart"/>
      <w:r>
        <w:rPr>
          <w:lang w:val="en-US"/>
        </w:rPr>
        <w:t xml:space="preserve">(iv) </w:t>
      </w:r>
      <w:proofErr w:type="spellStart"/>
      <w:r>
        <w:rPr>
          <w:lang w:val="en-US"/>
        </w:rPr>
        <w:t>Ajjava</w:t>
      </w:r>
      <w:proofErr w:type="spellEnd"/>
      <w:proofErr w:type="gramEnd"/>
      <w:r>
        <w:rPr>
          <w:lang w:val="en-US"/>
        </w:rPr>
        <w:t xml:space="preserve"> – working honestly</w:t>
      </w:r>
    </w:p>
    <w:p w:rsidR="00606CBD" w:rsidRDefault="00606CBD" w:rsidP="00606CBD">
      <w:pPr>
        <w:pStyle w:val="ListParagraph"/>
        <w:numPr>
          <w:ilvl w:val="0"/>
          <w:numId w:val="3"/>
        </w:numPr>
        <w:ind w:hanging="306"/>
        <w:rPr>
          <w:lang w:val="en-US"/>
        </w:rPr>
      </w:pPr>
      <w:r>
        <w:rPr>
          <w:lang w:val="en-US"/>
        </w:rPr>
        <w:t>Honest and upholds the truth.</w:t>
      </w:r>
    </w:p>
    <w:p w:rsidR="00606CBD" w:rsidRDefault="00606CBD" w:rsidP="00606CBD">
      <w:pPr>
        <w:pStyle w:val="ListParagraph"/>
        <w:numPr>
          <w:ilvl w:val="0"/>
          <w:numId w:val="3"/>
        </w:numPr>
        <w:ind w:hanging="306"/>
        <w:rPr>
          <w:lang w:val="en-US"/>
        </w:rPr>
      </w:pPr>
      <w:r>
        <w:rPr>
          <w:lang w:val="en-US"/>
        </w:rPr>
        <w:lastRenderedPageBreak/>
        <w:t>Free of deceit and upright in one’s dealings.</w:t>
      </w:r>
    </w:p>
    <w:p w:rsidR="00606CBD" w:rsidRDefault="00606CBD" w:rsidP="00606CBD">
      <w:pPr>
        <w:pStyle w:val="ListParagraph"/>
        <w:numPr>
          <w:ilvl w:val="0"/>
          <w:numId w:val="3"/>
        </w:numPr>
        <w:ind w:hanging="306"/>
        <w:rPr>
          <w:lang w:val="en-US"/>
        </w:rPr>
      </w:pPr>
      <w:r>
        <w:rPr>
          <w:lang w:val="en-US"/>
        </w:rPr>
        <w:t>Sincere and does not deceive the people.</w:t>
      </w:r>
    </w:p>
    <w:p w:rsidR="00606CBD" w:rsidRDefault="00606CBD" w:rsidP="00606CBD">
      <w:pPr>
        <w:rPr>
          <w:lang w:val="en-US"/>
        </w:rPr>
      </w:pPr>
      <w:r>
        <w:rPr>
          <w:lang w:val="en-US"/>
        </w:rPr>
        <w:tab/>
        <w:t xml:space="preserve">(v) </w:t>
      </w:r>
      <w:proofErr w:type="spellStart"/>
      <w:r>
        <w:rPr>
          <w:lang w:val="en-US"/>
        </w:rPr>
        <w:t>Maddava</w:t>
      </w:r>
      <w:proofErr w:type="spellEnd"/>
      <w:r>
        <w:rPr>
          <w:lang w:val="en-US"/>
        </w:rPr>
        <w:t xml:space="preserve"> – deporting oneself with gentleness and congeniality</w:t>
      </w:r>
    </w:p>
    <w:p w:rsidR="00606CBD" w:rsidRDefault="00606CBD" w:rsidP="00606CBD">
      <w:pPr>
        <w:pStyle w:val="ListParagraph"/>
        <w:numPr>
          <w:ilvl w:val="0"/>
          <w:numId w:val="4"/>
        </w:numPr>
        <w:ind w:hanging="336"/>
        <w:rPr>
          <w:lang w:val="en-US"/>
        </w:rPr>
      </w:pPr>
      <w:r>
        <w:rPr>
          <w:lang w:val="en-US"/>
        </w:rPr>
        <w:t>Not arrogant, rude, harsh or conceited.</w:t>
      </w:r>
    </w:p>
    <w:p w:rsidR="00606CBD" w:rsidRDefault="00606CBD" w:rsidP="00606CBD">
      <w:pPr>
        <w:pStyle w:val="ListParagraph"/>
        <w:numPr>
          <w:ilvl w:val="0"/>
          <w:numId w:val="4"/>
        </w:numPr>
        <w:ind w:hanging="336"/>
        <w:rPr>
          <w:lang w:val="en-US"/>
        </w:rPr>
      </w:pPr>
      <w:r>
        <w:rPr>
          <w:lang w:val="en-US"/>
        </w:rPr>
        <w:t>Has nobility and dignity that are based on a polite and gentle manner, inspiring devotion and loyalty but not without awe.</w:t>
      </w:r>
    </w:p>
    <w:p w:rsidR="00606CBD" w:rsidRDefault="00606CBD" w:rsidP="00606CBD">
      <w:pPr>
        <w:rPr>
          <w:lang w:val="en-US"/>
        </w:rPr>
      </w:pPr>
      <w:r>
        <w:rPr>
          <w:lang w:val="en-US"/>
        </w:rPr>
        <w:tab/>
      </w:r>
      <w:proofErr w:type="gramStart"/>
      <w:r>
        <w:rPr>
          <w:lang w:val="en-US"/>
        </w:rPr>
        <w:t xml:space="preserve">(vi) </w:t>
      </w:r>
      <w:proofErr w:type="spellStart"/>
      <w:r>
        <w:rPr>
          <w:lang w:val="en-US"/>
        </w:rPr>
        <w:t>Tapa</w:t>
      </w:r>
      <w:proofErr w:type="spellEnd"/>
      <w:proofErr w:type="gramEnd"/>
      <w:r>
        <w:rPr>
          <w:lang w:val="en-US"/>
        </w:rPr>
        <w:t xml:space="preserve"> – rejecting indulgence through austerity</w:t>
      </w:r>
    </w:p>
    <w:p w:rsidR="00606CBD" w:rsidRDefault="00606CBD" w:rsidP="00606CBD">
      <w:pPr>
        <w:pStyle w:val="ListParagraph"/>
        <w:numPr>
          <w:ilvl w:val="0"/>
          <w:numId w:val="5"/>
        </w:numPr>
        <w:ind w:hanging="336"/>
        <w:rPr>
          <w:lang w:val="en-US"/>
        </w:rPr>
      </w:pPr>
      <w:r>
        <w:rPr>
          <w:lang w:val="en-US"/>
        </w:rPr>
        <w:t>Destroys defilements and cravings and does not allow them to control one’s mind.</w:t>
      </w:r>
    </w:p>
    <w:p w:rsidR="00606CBD" w:rsidRDefault="00606CBD" w:rsidP="00606CBD">
      <w:pPr>
        <w:pStyle w:val="ListParagraph"/>
        <w:numPr>
          <w:ilvl w:val="0"/>
          <w:numId w:val="5"/>
        </w:numPr>
        <w:ind w:hanging="336"/>
        <w:rPr>
          <w:lang w:val="en-US"/>
        </w:rPr>
      </w:pPr>
      <w:r>
        <w:rPr>
          <w:lang w:val="en-US"/>
        </w:rPr>
        <w:t>Restrains one’s mind and does not allow it to become lost in sensual pleasure and debauchery.</w:t>
      </w:r>
    </w:p>
    <w:p w:rsidR="00606CBD" w:rsidRDefault="00606CBD" w:rsidP="00606CBD">
      <w:pPr>
        <w:pStyle w:val="ListParagraph"/>
        <w:numPr>
          <w:ilvl w:val="0"/>
          <w:numId w:val="5"/>
        </w:numPr>
        <w:ind w:hanging="336"/>
        <w:rPr>
          <w:lang w:val="en-US"/>
        </w:rPr>
      </w:pPr>
      <w:r>
        <w:rPr>
          <w:lang w:val="en-US"/>
        </w:rPr>
        <w:t>Simple and regular in life-style, dedicated to the fulfillment of duty.</w:t>
      </w:r>
    </w:p>
    <w:p w:rsidR="00606CBD" w:rsidRDefault="00606CBD" w:rsidP="00606CBD">
      <w:pPr>
        <w:rPr>
          <w:lang w:val="en-US"/>
        </w:rPr>
      </w:pPr>
      <w:r>
        <w:rPr>
          <w:lang w:val="en-US"/>
        </w:rPr>
        <w:tab/>
        <w:t xml:space="preserve">(vii) </w:t>
      </w:r>
      <w:proofErr w:type="spellStart"/>
      <w:r>
        <w:rPr>
          <w:lang w:val="en-US"/>
        </w:rPr>
        <w:t>Akkodha</w:t>
      </w:r>
      <w:proofErr w:type="spellEnd"/>
      <w:r>
        <w:rPr>
          <w:lang w:val="en-US"/>
        </w:rPr>
        <w:t xml:space="preserve"> – adhering to reason, not anger</w:t>
      </w:r>
    </w:p>
    <w:p w:rsidR="00606CBD" w:rsidRDefault="00606CBD" w:rsidP="00606CBD">
      <w:pPr>
        <w:pStyle w:val="ListParagraph"/>
        <w:numPr>
          <w:ilvl w:val="0"/>
          <w:numId w:val="6"/>
        </w:numPr>
        <w:ind w:left="1418" w:hanging="284"/>
        <w:rPr>
          <w:lang w:val="en-US"/>
        </w:rPr>
      </w:pPr>
      <w:r>
        <w:rPr>
          <w:lang w:val="en-US"/>
        </w:rPr>
        <w:t>Is not given to fiery outburst and does not make judgments or act out of anger, but has a heart of goodwill, suppressing anger.</w:t>
      </w:r>
    </w:p>
    <w:p w:rsidR="00606CBD" w:rsidRDefault="00606CBD" w:rsidP="00606CBD">
      <w:pPr>
        <w:pStyle w:val="ListParagraph"/>
        <w:numPr>
          <w:ilvl w:val="0"/>
          <w:numId w:val="6"/>
        </w:numPr>
        <w:ind w:left="1418" w:hanging="284"/>
        <w:rPr>
          <w:lang w:val="en-US"/>
        </w:rPr>
      </w:pPr>
      <w:r>
        <w:rPr>
          <w:lang w:val="en-US"/>
        </w:rPr>
        <w:t>Judges and acts righteously with a mind that is subtle and calm.</w:t>
      </w:r>
    </w:p>
    <w:p w:rsidR="00606CBD" w:rsidRDefault="00606CBD" w:rsidP="00606CBD">
      <w:pPr>
        <w:rPr>
          <w:lang w:val="en-US"/>
        </w:rPr>
      </w:pPr>
      <w:r>
        <w:rPr>
          <w:lang w:val="en-US"/>
        </w:rPr>
        <w:tab/>
        <w:t xml:space="preserve">(viii) </w:t>
      </w:r>
      <w:proofErr w:type="spellStart"/>
      <w:r>
        <w:rPr>
          <w:lang w:val="en-US"/>
        </w:rPr>
        <w:t>Avihimsa</w:t>
      </w:r>
      <w:proofErr w:type="spellEnd"/>
      <w:r>
        <w:rPr>
          <w:lang w:val="en-US"/>
        </w:rPr>
        <w:t xml:space="preserve"> – bringing tranquility through non-violence</w:t>
      </w:r>
    </w:p>
    <w:p w:rsidR="00606CBD" w:rsidRDefault="00606CBD" w:rsidP="00606CBD">
      <w:pPr>
        <w:pStyle w:val="ListParagraph"/>
        <w:numPr>
          <w:ilvl w:val="0"/>
          <w:numId w:val="7"/>
        </w:numPr>
        <w:ind w:hanging="306"/>
        <w:rPr>
          <w:lang w:val="en-US"/>
        </w:rPr>
      </w:pPr>
      <w:r>
        <w:rPr>
          <w:lang w:val="en-US"/>
        </w:rPr>
        <w:t>Does not let one’s power go to one’s head or use it to repress one’s subjects.</w:t>
      </w:r>
    </w:p>
    <w:p w:rsidR="00606CBD" w:rsidRDefault="00606CBD" w:rsidP="00606CBD">
      <w:pPr>
        <w:pStyle w:val="ListParagraph"/>
        <w:numPr>
          <w:ilvl w:val="0"/>
          <w:numId w:val="7"/>
        </w:numPr>
        <w:ind w:hanging="306"/>
        <w:rPr>
          <w:lang w:val="en-US"/>
        </w:rPr>
      </w:pPr>
      <w:r>
        <w:rPr>
          <w:lang w:val="en-US"/>
        </w:rPr>
        <w:t>Does not find a pretext for punishing a subject out of vindictiveness and hatred.</w:t>
      </w:r>
    </w:p>
    <w:p w:rsidR="00606CBD" w:rsidRDefault="00606CBD" w:rsidP="00606CBD">
      <w:pPr>
        <w:rPr>
          <w:lang w:val="en-US"/>
        </w:rPr>
      </w:pPr>
      <w:r>
        <w:rPr>
          <w:lang w:val="en-US"/>
        </w:rPr>
        <w:tab/>
        <w:t xml:space="preserve">(ix) </w:t>
      </w:r>
      <w:proofErr w:type="spellStart"/>
      <w:r>
        <w:rPr>
          <w:lang w:val="en-US"/>
        </w:rPr>
        <w:t>Khanti</w:t>
      </w:r>
      <w:proofErr w:type="spellEnd"/>
      <w:r>
        <w:rPr>
          <w:lang w:val="en-US"/>
        </w:rPr>
        <w:t xml:space="preserve"> – overcoming difficulties with patience</w:t>
      </w:r>
    </w:p>
    <w:p w:rsidR="00606CBD" w:rsidRDefault="00606CBD" w:rsidP="00606CBD">
      <w:pPr>
        <w:pStyle w:val="ListParagraph"/>
        <w:numPr>
          <w:ilvl w:val="0"/>
          <w:numId w:val="8"/>
        </w:numPr>
        <w:rPr>
          <w:lang w:val="en-US"/>
        </w:rPr>
      </w:pPr>
      <w:r w:rsidRPr="00BD1287">
        <w:rPr>
          <w:lang w:val="en-US"/>
        </w:rPr>
        <w:t>Endures a heavy workload and perseveres in the face of tiredness</w:t>
      </w:r>
      <w:r>
        <w:rPr>
          <w:lang w:val="en-US"/>
        </w:rPr>
        <w:t>.</w:t>
      </w:r>
    </w:p>
    <w:p w:rsidR="00606CBD" w:rsidRDefault="00606CBD" w:rsidP="00606CBD">
      <w:pPr>
        <w:pStyle w:val="ListParagraph"/>
        <w:numPr>
          <w:ilvl w:val="0"/>
          <w:numId w:val="8"/>
        </w:numPr>
        <w:rPr>
          <w:lang w:val="en-US"/>
        </w:rPr>
      </w:pPr>
      <w:r>
        <w:rPr>
          <w:lang w:val="en-US"/>
        </w:rPr>
        <w:t>No matter how difficult or depressing the work may be, one does not give in.</w:t>
      </w:r>
    </w:p>
    <w:p w:rsidR="00606CBD" w:rsidRDefault="00606CBD" w:rsidP="00606CBD">
      <w:pPr>
        <w:pStyle w:val="ListParagraph"/>
        <w:numPr>
          <w:ilvl w:val="0"/>
          <w:numId w:val="8"/>
        </w:numPr>
        <w:rPr>
          <w:lang w:val="en-US"/>
        </w:rPr>
      </w:pPr>
      <w:r>
        <w:rPr>
          <w:lang w:val="en-US"/>
        </w:rPr>
        <w:t>When provoked or ridiculed, one does not despair.</w:t>
      </w:r>
    </w:p>
    <w:p w:rsidR="00606CBD" w:rsidRDefault="00606CBD" w:rsidP="00606CBD">
      <w:pPr>
        <w:pStyle w:val="ListParagraph"/>
        <w:numPr>
          <w:ilvl w:val="0"/>
          <w:numId w:val="8"/>
        </w:numPr>
        <w:rPr>
          <w:lang w:val="en-US"/>
        </w:rPr>
      </w:pPr>
      <w:r>
        <w:rPr>
          <w:lang w:val="en-US"/>
        </w:rPr>
        <w:t>One refuses to abandon a task that is rightfully done.</w:t>
      </w:r>
    </w:p>
    <w:p w:rsidR="00606CBD" w:rsidRDefault="00606CBD" w:rsidP="00606CBD">
      <w:pPr>
        <w:rPr>
          <w:lang w:val="en-US"/>
        </w:rPr>
      </w:pPr>
      <w:r>
        <w:rPr>
          <w:lang w:val="en-US"/>
        </w:rPr>
        <w:tab/>
        <w:t xml:space="preserve">(x) </w:t>
      </w:r>
      <w:proofErr w:type="spellStart"/>
      <w:r>
        <w:rPr>
          <w:lang w:val="en-US"/>
        </w:rPr>
        <w:t>Avirodhana</w:t>
      </w:r>
      <w:proofErr w:type="spellEnd"/>
      <w:r>
        <w:rPr>
          <w:lang w:val="en-US"/>
        </w:rPr>
        <w:t xml:space="preserve"> – not doing that which strays from righteousness</w:t>
      </w:r>
    </w:p>
    <w:p w:rsidR="00606CBD" w:rsidRDefault="00606CBD" w:rsidP="00606CBD">
      <w:pPr>
        <w:pStyle w:val="ListParagraph"/>
        <w:numPr>
          <w:ilvl w:val="0"/>
          <w:numId w:val="9"/>
        </w:numPr>
        <w:rPr>
          <w:lang w:val="en-US"/>
        </w:rPr>
      </w:pPr>
      <w:r>
        <w:rPr>
          <w:lang w:val="en-US"/>
        </w:rPr>
        <w:t>Does not transgress the principles of public administration that are based on the welfare, happiness and righteousness of the people and the country.</w:t>
      </w:r>
    </w:p>
    <w:p w:rsidR="00606CBD" w:rsidRDefault="00606CBD" w:rsidP="00606CBD">
      <w:pPr>
        <w:pStyle w:val="ListParagraph"/>
        <w:numPr>
          <w:ilvl w:val="0"/>
          <w:numId w:val="9"/>
        </w:numPr>
        <w:rPr>
          <w:lang w:val="en-US"/>
        </w:rPr>
      </w:pPr>
      <w:r>
        <w:rPr>
          <w:lang w:val="en-US"/>
        </w:rPr>
        <w:t>Does not oppose what the people rightfully desire.</w:t>
      </w:r>
    </w:p>
    <w:p w:rsidR="00606CBD" w:rsidRDefault="00606CBD" w:rsidP="00606CBD">
      <w:pPr>
        <w:pStyle w:val="ListParagraph"/>
        <w:numPr>
          <w:ilvl w:val="0"/>
          <w:numId w:val="9"/>
        </w:numPr>
        <w:rPr>
          <w:lang w:val="en-US"/>
        </w:rPr>
      </w:pPr>
      <w:r>
        <w:rPr>
          <w:lang w:val="en-US"/>
        </w:rPr>
        <w:t>Does not stand in the way of those activities which are for the common good.</w:t>
      </w:r>
    </w:p>
    <w:p w:rsidR="00606CBD" w:rsidRDefault="00606CBD" w:rsidP="00606CBD">
      <w:pPr>
        <w:pStyle w:val="ListParagraph"/>
        <w:numPr>
          <w:ilvl w:val="0"/>
          <w:numId w:val="9"/>
        </w:numPr>
        <w:rPr>
          <w:lang w:val="en-US"/>
        </w:rPr>
      </w:pPr>
      <w:r>
        <w:rPr>
          <w:lang w:val="en-US"/>
        </w:rPr>
        <w:t>Establishes oneself firmly in righteousness, steadfast and unwavering in the face of pleasant and unpleasant words, gain and loss, desirable and undesirable conditions.</w:t>
      </w:r>
    </w:p>
    <w:p w:rsidR="00606CBD" w:rsidRDefault="00606CBD" w:rsidP="00606CBD">
      <w:pPr>
        <w:rPr>
          <w:u w:val="single"/>
          <w:lang w:val="en-US"/>
        </w:rPr>
      </w:pPr>
      <w:r>
        <w:rPr>
          <w:lang w:val="en-US"/>
        </w:rPr>
        <w:t xml:space="preserve">(2) </w:t>
      </w:r>
      <w:r>
        <w:rPr>
          <w:lang w:val="en-US"/>
        </w:rPr>
        <w:tab/>
      </w:r>
      <w:r w:rsidRPr="004C575C">
        <w:rPr>
          <w:u w:val="single"/>
          <w:lang w:val="en-US"/>
        </w:rPr>
        <w:t xml:space="preserve">Performing the </w:t>
      </w:r>
      <w:r>
        <w:rPr>
          <w:u w:val="single"/>
          <w:lang w:val="en-US"/>
        </w:rPr>
        <w:t xml:space="preserve">five </w:t>
      </w:r>
      <w:r w:rsidRPr="004C575C">
        <w:rPr>
          <w:u w:val="single"/>
          <w:lang w:val="en-US"/>
        </w:rPr>
        <w:t>duties of a universal king</w:t>
      </w:r>
      <w:r>
        <w:rPr>
          <w:u w:val="single"/>
          <w:lang w:val="en-US"/>
        </w:rPr>
        <w:t xml:space="preserve"> (</w:t>
      </w:r>
      <w:proofErr w:type="spellStart"/>
      <w:r>
        <w:rPr>
          <w:u w:val="single"/>
          <w:lang w:val="en-US"/>
        </w:rPr>
        <w:t>cakkavatti-vatta</w:t>
      </w:r>
      <w:proofErr w:type="spellEnd"/>
      <w:r>
        <w:rPr>
          <w:u w:val="single"/>
          <w:lang w:val="en-US"/>
        </w:rPr>
        <w:t>)</w:t>
      </w:r>
    </w:p>
    <w:p w:rsidR="00606CBD" w:rsidRDefault="00606CBD" w:rsidP="00606CBD">
      <w:pPr>
        <w:rPr>
          <w:lang w:val="en-US"/>
        </w:rPr>
      </w:pPr>
      <w:r>
        <w:rPr>
          <w:lang w:val="en-US"/>
        </w:rPr>
        <w:tab/>
        <w:t>(</w:t>
      </w:r>
      <w:proofErr w:type="spellStart"/>
      <w:r>
        <w:rPr>
          <w:lang w:val="en-US"/>
        </w:rPr>
        <w:t>i</w:t>
      </w:r>
      <w:proofErr w:type="spellEnd"/>
      <w:r>
        <w:rPr>
          <w:lang w:val="en-US"/>
        </w:rPr>
        <w:t xml:space="preserve">) </w:t>
      </w:r>
      <w:proofErr w:type="spellStart"/>
      <w:r>
        <w:rPr>
          <w:lang w:val="en-US"/>
        </w:rPr>
        <w:t>Dhammādhipateyya</w:t>
      </w:r>
      <w:proofErr w:type="spellEnd"/>
      <w:r>
        <w:rPr>
          <w:lang w:val="en-US"/>
        </w:rPr>
        <w:t xml:space="preserve"> – holding the </w:t>
      </w:r>
      <w:proofErr w:type="spellStart"/>
      <w:r>
        <w:rPr>
          <w:lang w:val="en-US"/>
        </w:rPr>
        <w:t>Dhamma</w:t>
      </w:r>
      <w:proofErr w:type="spellEnd"/>
      <w:r>
        <w:rPr>
          <w:lang w:val="en-US"/>
        </w:rPr>
        <w:t xml:space="preserve"> supreme</w:t>
      </w:r>
    </w:p>
    <w:p w:rsidR="00606CBD" w:rsidRDefault="00606CBD" w:rsidP="00606CBD">
      <w:pPr>
        <w:pStyle w:val="ListParagraph"/>
        <w:numPr>
          <w:ilvl w:val="0"/>
          <w:numId w:val="10"/>
        </w:numPr>
        <w:rPr>
          <w:lang w:val="en-US"/>
        </w:rPr>
      </w:pPr>
      <w:r>
        <w:rPr>
          <w:lang w:val="en-US"/>
        </w:rPr>
        <w:t>Adheres to truth, righteousness, goodness, reason, principle and rightful rules and regulations as standards.</w:t>
      </w:r>
    </w:p>
    <w:p w:rsidR="00606CBD" w:rsidRDefault="00606CBD" w:rsidP="00606CBD">
      <w:pPr>
        <w:pStyle w:val="ListParagraph"/>
        <w:numPr>
          <w:ilvl w:val="0"/>
          <w:numId w:val="10"/>
        </w:numPr>
        <w:rPr>
          <w:lang w:val="en-US"/>
        </w:rPr>
      </w:pPr>
      <w:r>
        <w:rPr>
          <w:lang w:val="en-US"/>
        </w:rPr>
        <w:lastRenderedPageBreak/>
        <w:t>Respects, upholds, favors and establishes oneself in righteousness and practices accordingly.</w:t>
      </w:r>
    </w:p>
    <w:p w:rsidR="00606CBD" w:rsidRDefault="00606CBD" w:rsidP="00606CBD">
      <w:pPr>
        <w:rPr>
          <w:lang w:val="en-US"/>
        </w:rPr>
      </w:pPr>
      <w:r>
        <w:rPr>
          <w:lang w:val="en-US"/>
        </w:rPr>
        <w:tab/>
        <w:t xml:space="preserve">(ii) </w:t>
      </w:r>
      <w:proofErr w:type="spellStart"/>
      <w:r>
        <w:rPr>
          <w:lang w:val="en-US"/>
        </w:rPr>
        <w:t>Dhammikārakkhā</w:t>
      </w:r>
      <w:proofErr w:type="spellEnd"/>
      <w:r>
        <w:rPr>
          <w:lang w:val="en-US"/>
        </w:rPr>
        <w:t xml:space="preserve"> – providing righteous protection</w:t>
      </w:r>
    </w:p>
    <w:p w:rsidR="00606CBD" w:rsidRDefault="00606CBD" w:rsidP="00606CBD">
      <w:pPr>
        <w:pStyle w:val="ListParagraph"/>
        <w:numPr>
          <w:ilvl w:val="0"/>
          <w:numId w:val="11"/>
        </w:numPr>
        <w:rPr>
          <w:lang w:val="en-US"/>
        </w:rPr>
      </w:pPr>
      <w:r>
        <w:rPr>
          <w:lang w:val="en-US"/>
        </w:rPr>
        <w:t>Provides fair protection to all groups of people in the land</w:t>
      </w:r>
    </w:p>
    <w:p w:rsidR="00606CBD" w:rsidRDefault="00606CBD" w:rsidP="00606CBD">
      <w:pPr>
        <w:rPr>
          <w:lang w:val="en-US"/>
        </w:rPr>
      </w:pPr>
      <w:r>
        <w:rPr>
          <w:lang w:val="en-US"/>
        </w:rPr>
        <w:tab/>
        <w:t xml:space="preserve">(iii) </w:t>
      </w:r>
      <w:proofErr w:type="spellStart"/>
      <w:r>
        <w:rPr>
          <w:lang w:val="en-US"/>
        </w:rPr>
        <w:t>Mā</w:t>
      </w:r>
      <w:proofErr w:type="spellEnd"/>
      <w:r>
        <w:rPr>
          <w:lang w:val="en-US"/>
        </w:rPr>
        <w:t xml:space="preserve"> </w:t>
      </w:r>
      <w:proofErr w:type="spellStart"/>
      <w:r>
        <w:rPr>
          <w:lang w:val="en-US"/>
        </w:rPr>
        <w:t>adhammakāra</w:t>
      </w:r>
      <w:proofErr w:type="spellEnd"/>
      <w:r>
        <w:rPr>
          <w:lang w:val="en-US"/>
        </w:rPr>
        <w:t xml:space="preserve"> – prohibiting unrighteous actions</w:t>
      </w:r>
    </w:p>
    <w:p w:rsidR="00606CBD" w:rsidRDefault="00606CBD" w:rsidP="00606CBD">
      <w:pPr>
        <w:pStyle w:val="ListParagraph"/>
        <w:numPr>
          <w:ilvl w:val="0"/>
          <w:numId w:val="11"/>
        </w:numPr>
        <w:rPr>
          <w:lang w:val="en-US"/>
        </w:rPr>
      </w:pPr>
      <w:r>
        <w:rPr>
          <w:lang w:val="en-US"/>
        </w:rPr>
        <w:t>Arranges preventives and remedial measures, not allowing unrighteous actions, exploitation, oppression, corruption, or unrest to arise in the country.</w:t>
      </w:r>
    </w:p>
    <w:p w:rsidR="00606CBD" w:rsidRDefault="00606CBD" w:rsidP="00606CBD">
      <w:pPr>
        <w:pStyle w:val="ListParagraph"/>
        <w:numPr>
          <w:ilvl w:val="0"/>
          <w:numId w:val="11"/>
        </w:numPr>
        <w:rPr>
          <w:lang w:val="en-US"/>
        </w:rPr>
      </w:pPr>
      <w:r>
        <w:rPr>
          <w:lang w:val="en-US"/>
        </w:rPr>
        <w:t>Encourages the people to establish themselves firmly in honesty and virtue.</w:t>
      </w:r>
    </w:p>
    <w:p w:rsidR="00606CBD" w:rsidRDefault="00606CBD" w:rsidP="00606CBD">
      <w:pPr>
        <w:rPr>
          <w:lang w:val="en-US"/>
        </w:rPr>
      </w:pPr>
      <w:r>
        <w:rPr>
          <w:lang w:val="en-US"/>
        </w:rPr>
        <w:tab/>
      </w:r>
      <w:proofErr w:type="gramStart"/>
      <w:r>
        <w:rPr>
          <w:lang w:val="en-US"/>
        </w:rPr>
        <w:t xml:space="preserve">(iv) </w:t>
      </w:r>
      <w:proofErr w:type="spellStart"/>
      <w:r>
        <w:rPr>
          <w:lang w:val="en-US"/>
        </w:rPr>
        <w:t>Dhanānuppadāna</w:t>
      </w:r>
      <w:proofErr w:type="spellEnd"/>
      <w:proofErr w:type="gramEnd"/>
      <w:r>
        <w:rPr>
          <w:lang w:val="en-US"/>
        </w:rPr>
        <w:t xml:space="preserve"> – distributing resources to the poor</w:t>
      </w:r>
    </w:p>
    <w:p w:rsidR="00606CBD" w:rsidRDefault="00606CBD" w:rsidP="00606CBD">
      <w:pPr>
        <w:pStyle w:val="ListParagraph"/>
        <w:numPr>
          <w:ilvl w:val="0"/>
          <w:numId w:val="12"/>
        </w:numPr>
        <w:rPr>
          <w:lang w:val="en-US"/>
        </w:rPr>
      </w:pPr>
      <w:r>
        <w:rPr>
          <w:lang w:val="en-US"/>
        </w:rPr>
        <w:t>Ensures that there are no poverty-stricken people in the land by giving all people a chance to make an honest living.</w:t>
      </w:r>
    </w:p>
    <w:p w:rsidR="00606CBD" w:rsidRDefault="00606CBD" w:rsidP="00606CBD">
      <w:pPr>
        <w:rPr>
          <w:lang w:val="en-US"/>
        </w:rPr>
      </w:pPr>
      <w:r>
        <w:rPr>
          <w:lang w:val="en-US"/>
        </w:rPr>
        <w:tab/>
        <w:t xml:space="preserve">(v) </w:t>
      </w:r>
      <w:proofErr w:type="spellStart"/>
      <w:r>
        <w:rPr>
          <w:lang w:val="en-US"/>
        </w:rPr>
        <w:t>Paripucchā</w:t>
      </w:r>
      <w:proofErr w:type="spellEnd"/>
      <w:r>
        <w:rPr>
          <w:lang w:val="en-US"/>
        </w:rPr>
        <w:t xml:space="preserve"> – not failing to seek counsel</w:t>
      </w:r>
    </w:p>
    <w:p w:rsidR="00606CBD" w:rsidRDefault="00606CBD" w:rsidP="00606CBD">
      <w:pPr>
        <w:pStyle w:val="ListParagraph"/>
        <w:numPr>
          <w:ilvl w:val="0"/>
          <w:numId w:val="12"/>
        </w:numPr>
        <w:rPr>
          <w:lang w:val="en-US"/>
        </w:rPr>
      </w:pPr>
      <w:r>
        <w:rPr>
          <w:lang w:val="en-US"/>
        </w:rPr>
        <w:t>Seeks advancement in wisdom and virtue by having advisors who are learned and virtuous, who are morally upright and not heedless or self-indulgent, and who can help one to cultivate one’s wisdom and wholesome qualities.</w:t>
      </w:r>
    </w:p>
    <w:p w:rsidR="00606CBD" w:rsidRDefault="00606CBD" w:rsidP="00606CBD">
      <w:pPr>
        <w:pStyle w:val="ListParagraph"/>
        <w:numPr>
          <w:ilvl w:val="0"/>
          <w:numId w:val="12"/>
        </w:numPr>
        <w:rPr>
          <w:lang w:val="en-US"/>
        </w:rPr>
      </w:pPr>
      <w:r>
        <w:rPr>
          <w:lang w:val="en-US"/>
        </w:rPr>
        <w:t>One approaches monastic and wise persons and queries them to seek knowledge, goodness and truth.</w:t>
      </w:r>
    </w:p>
    <w:p w:rsidR="00606CBD" w:rsidRDefault="00606CBD" w:rsidP="00606CBD">
      <w:pPr>
        <w:pStyle w:val="ListParagraph"/>
        <w:numPr>
          <w:ilvl w:val="0"/>
          <w:numId w:val="12"/>
        </w:numPr>
        <w:rPr>
          <w:lang w:val="en-US"/>
        </w:rPr>
      </w:pPr>
      <w:r>
        <w:rPr>
          <w:lang w:val="en-US"/>
        </w:rPr>
        <w:t>Discusses various problems with them at regular and appropriate times so that one may examine and improve oneself and carry out one’s duties rightfully, properly so as to bring about true welfare and happiness.</w:t>
      </w:r>
    </w:p>
    <w:p w:rsidR="00606CBD" w:rsidRPr="002628AD" w:rsidRDefault="00606CBD" w:rsidP="00606CBD">
      <w:pPr>
        <w:rPr>
          <w:lang w:val="en-US"/>
        </w:rPr>
      </w:pPr>
      <w:r>
        <w:rPr>
          <w:lang w:val="en-US"/>
        </w:rPr>
        <w:t>(3)</w:t>
      </w:r>
      <w:r>
        <w:rPr>
          <w:lang w:val="en-US"/>
        </w:rPr>
        <w:tab/>
      </w:r>
      <w:r w:rsidRPr="004F110C">
        <w:rPr>
          <w:u w:val="single"/>
          <w:lang w:val="en-US"/>
        </w:rPr>
        <w:t xml:space="preserve">King support the people, allowing them to live in unity and harmony with the four </w:t>
      </w:r>
      <w:proofErr w:type="spellStart"/>
      <w:r w:rsidRPr="004F110C">
        <w:rPr>
          <w:u w:val="single"/>
          <w:lang w:val="en-US"/>
        </w:rPr>
        <w:t>rāja</w:t>
      </w:r>
      <w:proofErr w:type="spellEnd"/>
      <w:r w:rsidRPr="004F110C">
        <w:rPr>
          <w:u w:val="single"/>
          <w:lang w:val="en-US"/>
        </w:rPr>
        <w:t>-</w:t>
      </w:r>
      <w:r w:rsidRPr="004F110C">
        <w:rPr>
          <w:lang w:val="en-US"/>
        </w:rPr>
        <w:tab/>
      </w:r>
      <w:proofErr w:type="spellStart"/>
      <w:r w:rsidRPr="004F110C">
        <w:rPr>
          <w:u w:val="single"/>
          <w:lang w:val="en-US"/>
        </w:rPr>
        <w:t>sa</w:t>
      </w:r>
      <w:r w:rsidRPr="004F110C">
        <w:rPr>
          <w:rFonts w:ascii="Times New Roman" w:hAnsi="Times New Roman" w:cs="Times New Roman"/>
          <w:u w:val="single"/>
          <w:lang w:val="en-US"/>
        </w:rPr>
        <w:t>ñ</w:t>
      </w:r>
      <w:r w:rsidRPr="004F110C">
        <w:rPr>
          <w:u w:val="single"/>
          <w:lang w:val="en-US"/>
        </w:rPr>
        <w:t>gaha-vatthu</w:t>
      </w:r>
      <w:proofErr w:type="spellEnd"/>
      <w:r>
        <w:rPr>
          <w:lang w:val="en-US"/>
        </w:rPr>
        <w:t xml:space="preserve"> </w:t>
      </w:r>
      <w:r w:rsidRPr="002628AD">
        <w:rPr>
          <w:lang w:val="en-US"/>
        </w:rPr>
        <w:t xml:space="preserve">     </w:t>
      </w:r>
    </w:p>
    <w:p w:rsidR="00606CBD" w:rsidRDefault="00606CBD" w:rsidP="00606CBD">
      <w:pPr>
        <w:rPr>
          <w:lang w:val="en-US"/>
        </w:rPr>
      </w:pPr>
      <w:r>
        <w:rPr>
          <w:lang w:val="en-US"/>
        </w:rPr>
        <w:tab/>
        <w:t>(</w:t>
      </w:r>
      <w:proofErr w:type="spellStart"/>
      <w:r>
        <w:rPr>
          <w:lang w:val="en-US"/>
        </w:rPr>
        <w:t>i</w:t>
      </w:r>
      <w:proofErr w:type="spellEnd"/>
      <w:r>
        <w:rPr>
          <w:lang w:val="en-US"/>
        </w:rPr>
        <w:t xml:space="preserve">) </w:t>
      </w:r>
      <w:proofErr w:type="spellStart"/>
      <w:r>
        <w:rPr>
          <w:lang w:val="en-US"/>
        </w:rPr>
        <w:t>Sassamedha</w:t>
      </w:r>
      <w:proofErr w:type="spellEnd"/>
      <w:r>
        <w:rPr>
          <w:lang w:val="en-US"/>
        </w:rPr>
        <w:t xml:space="preserve"> – shrewdness in promoting agriculture</w:t>
      </w:r>
    </w:p>
    <w:p w:rsidR="00606CBD" w:rsidRDefault="00606CBD" w:rsidP="00606CBD">
      <w:pPr>
        <w:pStyle w:val="ListParagraph"/>
        <w:numPr>
          <w:ilvl w:val="0"/>
          <w:numId w:val="13"/>
        </w:numPr>
        <w:rPr>
          <w:lang w:val="en-US"/>
        </w:rPr>
      </w:pPr>
      <w:r>
        <w:rPr>
          <w:lang w:val="en-US"/>
        </w:rPr>
        <w:t>Skilled in agronomic policies and promotes agricultural activity which brings about bountiful crop yields.</w:t>
      </w:r>
    </w:p>
    <w:p w:rsidR="00606CBD" w:rsidRDefault="00606CBD" w:rsidP="00606CBD">
      <w:pPr>
        <w:rPr>
          <w:lang w:val="en-US"/>
        </w:rPr>
      </w:pPr>
      <w:r>
        <w:rPr>
          <w:lang w:val="en-US"/>
        </w:rPr>
        <w:tab/>
        <w:t xml:space="preserve">(ii) </w:t>
      </w:r>
      <w:proofErr w:type="spellStart"/>
      <w:r>
        <w:rPr>
          <w:lang w:val="en-US"/>
        </w:rPr>
        <w:t>Purisamedha</w:t>
      </w:r>
      <w:proofErr w:type="spellEnd"/>
      <w:r>
        <w:rPr>
          <w:lang w:val="en-US"/>
        </w:rPr>
        <w:t xml:space="preserve"> – shrewdness in promoting government officials</w:t>
      </w:r>
    </w:p>
    <w:p w:rsidR="00606CBD" w:rsidRDefault="00606CBD" w:rsidP="00606CBD">
      <w:pPr>
        <w:pStyle w:val="ListParagraph"/>
        <w:numPr>
          <w:ilvl w:val="0"/>
          <w:numId w:val="13"/>
        </w:numPr>
        <w:rPr>
          <w:lang w:val="en-US"/>
        </w:rPr>
      </w:pPr>
      <w:r>
        <w:rPr>
          <w:lang w:val="en-US"/>
        </w:rPr>
        <w:t>Clever at making policies for supporting government officials by encouraging honest and capable officials and providing them with adequate social benefits.</w:t>
      </w:r>
    </w:p>
    <w:p w:rsidR="00606CBD" w:rsidRDefault="00606CBD" w:rsidP="00606CBD">
      <w:pPr>
        <w:rPr>
          <w:lang w:val="en-US"/>
        </w:rPr>
      </w:pPr>
      <w:r>
        <w:rPr>
          <w:lang w:val="en-US"/>
        </w:rPr>
        <w:tab/>
        <w:t xml:space="preserve">(iii) </w:t>
      </w:r>
      <w:proofErr w:type="spellStart"/>
      <w:r>
        <w:rPr>
          <w:lang w:val="en-US"/>
        </w:rPr>
        <w:t>Sammāpāsa</w:t>
      </w:r>
      <w:proofErr w:type="spellEnd"/>
      <w:r>
        <w:rPr>
          <w:lang w:val="en-US"/>
        </w:rPr>
        <w:t xml:space="preserve"> – bonding the people together</w:t>
      </w:r>
    </w:p>
    <w:p w:rsidR="00606CBD" w:rsidRDefault="00606CBD" w:rsidP="00606CBD">
      <w:pPr>
        <w:pStyle w:val="ListParagraph"/>
        <w:numPr>
          <w:ilvl w:val="0"/>
          <w:numId w:val="13"/>
        </w:numPr>
        <w:rPr>
          <w:lang w:val="en-US"/>
        </w:rPr>
      </w:pPr>
      <w:r>
        <w:rPr>
          <w:lang w:val="en-US"/>
        </w:rPr>
        <w:t xml:space="preserve">Assists the people with policies that support their livelihood by providing funds from which the poor may borrow to set </w:t>
      </w:r>
      <w:proofErr w:type="gramStart"/>
      <w:r>
        <w:rPr>
          <w:lang w:val="en-US"/>
        </w:rPr>
        <w:t>themselves</w:t>
      </w:r>
      <w:proofErr w:type="gramEnd"/>
      <w:r>
        <w:rPr>
          <w:lang w:val="en-US"/>
        </w:rPr>
        <w:t xml:space="preserve"> up in commerce or start business operations, thereby eliminating an economic disparity that is so wide as to cause rifts among the people.</w:t>
      </w:r>
    </w:p>
    <w:p w:rsidR="00606CBD" w:rsidRDefault="00606CBD" w:rsidP="00606CBD">
      <w:pPr>
        <w:rPr>
          <w:lang w:val="en-US"/>
        </w:rPr>
      </w:pPr>
      <w:r>
        <w:rPr>
          <w:lang w:val="en-US"/>
        </w:rPr>
        <w:lastRenderedPageBreak/>
        <w:tab/>
      </w:r>
      <w:proofErr w:type="gramStart"/>
      <w:r>
        <w:rPr>
          <w:lang w:val="en-US"/>
        </w:rPr>
        <w:t xml:space="preserve">(iv) </w:t>
      </w:r>
      <w:proofErr w:type="spellStart"/>
      <w:r>
        <w:rPr>
          <w:lang w:val="en-US"/>
        </w:rPr>
        <w:t>Vājapeyya</w:t>
      </w:r>
      <w:proofErr w:type="spellEnd"/>
      <w:proofErr w:type="gramEnd"/>
      <w:r>
        <w:rPr>
          <w:lang w:val="en-US"/>
        </w:rPr>
        <w:t xml:space="preserve"> – impressive speech</w:t>
      </w:r>
    </w:p>
    <w:p w:rsidR="00606CBD" w:rsidRDefault="00606CBD" w:rsidP="00606CBD">
      <w:pPr>
        <w:pStyle w:val="ListParagraph"/>
        <w:numPr>
          <w:ilvl w:val="0"/>
          <w:numId w:val="13"/>
        </w:numPr>
        <w:rPr>
          <w:lang w:val="en-US"/>
        </w:rPr>
      </w:pPr>
      <w:r>
        <w:rPr>
          <w:lang w:val="en-US"/>
        </w:rPr>
        <w:t>Knows how to speak, clarify and advise.</w:t>
      </w:r>
    </w:p>
    <w:p w:rsidR="00606CBD" w:rsidRDefault="00606CBD" w:rsidP="00606CBD">
      <w:pPr>
        <w:pStyle w:val="ListParagraph"/>
        <w:numPr>
          <w:ilvl w:val="0"/>
          <w:numId w:val="13"/>
        </w:numPr>
        <w:rPr>
          <w:lang w:val="en-US"/>
        </w:rPr>
      </w:pPr>
      <w:r>
        <w:rPr>
          <w:lang w:val="en-US"/>
        </w:rPr>
        <w:t>Takes an interest in greeting people of all levels and inquiring about their welfare.</w:t>
      </w:r>
    </w:p>
    <w:p w:rsidR="00606CBD" w:rsidRDefault="00606CBD" w:rsidP="00606CBD">
      <w:pPr>
        <w:pStyle w:val="ListParagraph"/>
        <w:numPr>
          <w:ilvl w:val="0"/>
          <w:numId w:val="13"/>
        </w:numPr>
        <w:rPr>
          <w:lang w:val="en-US"/>
        </w:rPr>
      </w:pPr>
      <w:r>
        <w:rPr>
          <w:lang w:val="en-US"/>
        </w:rPr>
        <w:t>Speech is pleasant to the ear, worth listening to, reasoned, well-founded and useful.</w:t>
      </w:r>
    </w:p>
    <w:p w:rsidR="00606CBD" w:rsidRDefault="00606CBD" w:rsidP="00606CBD">
      <w:pPr>
        <w:pStyle w:val="ListParagraph"/>
        <w:numPr>
          <w:ilvl w:val="0"/>
          <w:numId w:val="13"/>
        </w:numPr>
        <w:rPr>
          <w:lang w:val="en-US"/>
        </w:rPr>
      </w:pPr>
      <w:r>
        <w:rPr>
          <w:lang w:val="en-US"/>
        </w:rPr>
        <w:t>Leads the way to constructive action, to solution for problems, to increase harmony, to mutual understanding, trust and respect.</w:t>
      </w:r>
    </w:p>
    <w:p w:rsidR="00606CBD" w:rsidRDefault="00606CBD" w:rsidP="00606CBD">
      <w:pPr>
        <w:rPr>
          <w:lang w:val="en-US"/>
        </w:rPr>
      </w:pPr>
      <w:r>
        <w:rPr>
          <w:lang w:val="en-US"/>
        </w:rPr>
        <w:t>(4) An administrator should avoid the four biases or deviations from righteousness</w:t>
      </w:r>
    </w:p>
    <w:p w:rsidR="00606CBD" w:rsidRDefault="00606CBD" w:rsidP="00606CBD">
      <w:pPr>
        <w:rPr>
          <w:lang w:val="en-US"/>
        </w:rPr>
      </w:pPr>
      <w:r>
        <w:rPr>
          <w:lang w:val="en-US"/>
        </w:rPr>
        <w:tab/>
        <w:t>(</w:t>
      </w:r>
      <w:proofErr w:type="spellStart"/>
      <w:r>
        <w:rPr>
          <w:lang w:val="en-US"/>
        </w:rPr>
        <w:t>i</w:t>
      </w:r>
      <w:proofErr w:type="spellEnd"/>
      <w:r>
        <w:rPr>
          <w:lang w:val="en-US"/>
        </w:rPr>
        <w:t xml:space="preserve">) </w:t>
      </w:r>
      <w:proofErr w:type="spellStart"/>
      <w:r>
        <w:rPr>
          <w:lang w:val="en-US"/>
        </w:rPr>
        <w:t>Chandagati</w:t>
      </w:r>
      <w:proofErr w:type="spellEnd"/>
      <w:r>
        <w:rPr>
          <w:lang w:val="en-US"/>
        </w:rPr>
        <w:t xml:space="preserve"> – biased conduct on account of like.</w:t>
      </w:r>
    </w:p>
    <w:p w:rsidR="00606CBD" w:rsidRDefault="00606CBD" w:rsidP="00606CBD">
      <w:pPr>
        <w:rPr>
          <w:lang w:val="en-US"/>
        </w:rPr>
      </w:pPr>
      <w:r>
        <w:rPr>
          <w:lang w:val="en-US"/>
        </w:rPr>
        <w:tab/>
        <w:t xml:space="preserve">(ii) </w:t>
      </w:r>
      <w:proofErr w:type="spellStart"/>
      <w:r>
        <w:rPr>
          <w:lang w:val="en-US"/>
        </w:rPr>
        <w:t>Dosagati</w:t>
      </w:r>
      <w:proofErr w:type="spellEnd"/>
      <w:r>
        <w:rPr>
          <w:lang w:val="en-US"/>
        </w:rPr>
        <w:t xml:space="preserve"> – biased conduct on account of dislike.</w:t>
      </w:r>
    </w:p>
    <w:p w:rsidR="00606CBD" w:rsidRDefault="00606CBD" w:rsidP="00606CBD">
      <w:pPr>
        <w:rPr>
          <w:lang w:val="en-US"/>
        </w:rPr>
      </w:pPr>
      <w:r>
        <w:rPr>
          <w:lang w:val="en-US"/>
        </w:rPr>
        <w:tab/>
        <w:t xml:space="preserve">(iii) </w:t>
      </w:r>
      <w:proofErr w:type="spellStart"/>
      <w:r>
        <w:rPr>
          <w:lang w:val="en-US"/>
        </w:rPr>
        <w:t>Mohagati</w:t>
      </w:r>
      <w:proofErr w:type="spellEnd"/>
      <w:r>
        <w:rPr>
          <w:lang w:val="en-US"/>
        </w:rPr>
        <w:t xml:space="preserve"> – biased conduct on account of delusion or foolishness.</w:t>
      </w:r>
    </w:p>
    <w:p w:rsidR="00606CBD" w:rsidRDefault="00606CBD" w:rsidP="00606CBD">
      <w:pPr>
        <w:rPr>
          <w:lang w:val="en-US"/>
        </w:rPr>
      </w:pPr>
      <w:r>
        <w:rPr>
          <w:lang w:val="en-US"/>
        </w:rPr>
        <w:tab/>
      </w:r>
      <w:proofErr w:type="gramStart"/>
      <w:r>
        <w:rPr>
          <w:lang w:val="en-US"/>
        </w:rPr>
        <w:t xml:space="preserve">(iv) </w:t>
      </w:r>
      <w:proofErr w:type="spellStart"/>
      <w:r>
        <w:rPr>
          <w:lang w:val="en-US"/>
        </w:rPr>
        <w:t>Bhayagati</w:t>
      </w:r>
      <w:proofErr w:type="spellEnd"/>
      <w:proofErr w:type="gramEnd"/>
      <w:r>
        <w:rPr>
          <w:lang w:val="en-US"/>
        </w:rPr>
        <w:t xml:space="preserve"> – biased conduct on account of timidity and fear.</w:t>
      </w:r>
    </w:p>
    <w:p w:rsidR="00606CBD" w:rsidRPr="00B9509C" w:rsidRDefault="00606CBD" w:rsidP="00606CBD">
      <w:pPr>
        <w:tabs>
          <w:tab w:val="left" w:pos="7440"/>
        </w:tabs>
        <w:rPr>
          <w:lang w:val="en-US"/>
        </w:rPr>
      </w:pPr>
      <w:r>
        <w:rPr>
          <w:lang w:val="en-US"/>
        </w:rPr>
        <w:t xml:space="preserve"> </w:t>
      </w:r>
      <w:r>
        <w:rPr>
          <w:lang w:val="en-US"/>
        </w:rPr>
        <w:tab/>
      </w:r>
    </w:p>
    <w:p w:rsidR="00606CBD" w:rsidRDefault="00606CBD" w:rsidP="00606CBD">
      <w:pPr>
        <w:pStyle w:val="ListParagraph"/>
        <w:ind w:left="1470"/>
        <w:rPr>
          <w:lang w:val="en-US"/>
        </w:rPr>
      </w:pPr>
    </w:p>
    <w:p w:rsidR="00606CBD" w:rsidRDefault="00606CBD" w:rsidP="00606CBD">
      <w:pPr>
        <w:pStyle w:val="ListParagraph"/>
        <w:ind w:left="1470"/>
        <w:rPr>
          <w:lang w:val="en-US"/>
        </w:rPr>
      </w:pPr>
    </w:p>
    <w:p w:rsidR="00606CBD" w:rsidRPr="00B9509C" w:rsidRDefault="00606CBD" w:rsidP="00606CBD">
      <w:pPr>
        <w:pStyle w:val="ListParagraph"/>
        <w:ind w:left="1470"/>
        <w:rPr>
          <w:lang w:val="en-US"/>
        </w:rPr>
      </w:pPr>
      <w:r>
        <w:rPr>
          <w:lang w:val="en-US"/>
        </w:rPr>
        <w:t xml:space="preserve">   </w:t>
      </w:r>
    </w:p>
    <w:p w:rsidR="00606CBD" w:rsidRPr="004C575C" w:rsidRDefault="00606CBD" w:rsidP="00606CBD">
      <w:pPr>
        <w:rPr>
          <w:lang w:val="en-US"/>
        </w:rPr>
      </w:pPr>
      <w:r>
        <w:rPr>
          <w:lang w:val="en-US"/>
        </w:rPr>
        <w:tab/>
      </w:r>
    </w:p>
    <w:p w:rsidR="007160DE" w:rsidRPr="00606CBD" w:rsidRDefault="007160DE">
      <w:pPr>
        <w:rPr>
          <w:lang w:val="en-US"/>
        </w:rPr>
      </w:pPr>
    </w:p>
    <w:sectPr w:rsidR="007160DE" w:rsidRPr="00606CBD" w:rsidSect="007160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C6" w:rsidRDefault="00863AC6" w:rsidP="00863AC6">
      <w:pPr>
        <w:spacing w:after="0" w:line="240" w:lineRule="auto"/>
      </w:pPr>
      <w:r>
        <w:separator/>
      </w:r>
    </w:p>
  </w:endnote>
  <w:endnote w:type="continuationSeparator" w:id="0">
    <w:p w:rsidR="00863AC6" w:rsidRDefault="00863AC6" w:rsidP="00863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93"/>
      <w:docPartObj>
        <w:docPartGallery w:val="Page Numbers (Bottom of Page)"/>
        <w:docPartUnique/>
      </w:docPartObj>
    </w:sdtPr>
    <w:sdtContent>
      <w:sdt>
        <w:sdtPr>
          <w:id w:val="565050523"/>
          <w:docPartObj>
            <w:docPartGallery w:val="Page Numbers (Top of Page)"/>
            <w:docPartUnique/>
          </w:docPartObj>
        </w:sdtPr>
        <w:sdtContent>
          <w:p w:rsidR="00A57A8F" w:rsidRDefault="00A57A8F">
            <w:pPr>
              <w:pStyle w:val="Footer"/>
              <w:jc w:val="right"/>
            </w:pPr>
            <w:r>
              <w:t xml:space="preserve">Page </w:t>
            </w:r>
            <w:r w:rsidR="000C51C1">
              <w:rPr>
                <w:b/>
                <w:sz w:val="24"/>
                <w:szCs w:val="24"/>
              </w:rPr>
              <w:fldChar w:fldCharType="begin"/>
            </w:r>
            <w:r>
              <w:rPr>
                <w:b/>
              </w:rPr>
              <w:instrText xml:space="preserve"> PAGE </w:instrText>
            </w:r>
            <w:r w:rsidR="000C51C1">
              <w:rPr>
                <w:b/>
                <w:sz w:val="24"/>
                <w:szCs w:val="24"/>
              </w:rPr>
              <w:fldChar w:fldCharType="separate"/>
            </w:r>
            <w:r w:rsidR="003E3968">
              <w:rPr>
                <w:b/>
                <w:noProof/>
              </w:rPr>
              <w:t>1</w:t>
            </w:r>
            <w:r w:rsidR="000C51C1">
              <w:rPr>
                <w:b/>
                <w:sz w:val="24"/>
                <w:szCs w:val="24"/>
              </w:rPr>
              <w:fldChar w:fldCharType="end"/>
            </w:r>
            <w:r>
              <w:t xml:space="preserve"> of </w:t>
            </w:r>
            <w:r w:rsidR="000C51C1">
              <w:rPr>
                <w:b/>
                <w:sz w:val="24"/>
                <w:szCs w:val="24"/>
              </w:rPr>
              <w:fldChar w:fldCharType="begin"/>
            </w:r>
            <w:r>
              <w:rPr>
                <w:b/>
              </w:rPr>
              <w:instrText xml:space="preserve"> NUMPAGES  </w:instrText>
            </w:r>
            <w:r w:rsidR="000C51C1">
              <w:rPr>
                <w:b/>
                <w:sz w:val="24"/>
                <w:szCs w:val="24"/>
              </w:rPr>
              <w:fldChar w:fldCharType="separate"/>
            </w:r>
            <w:r w:rsidR="003E3968">
              <w:rPr>
                <w:b/>
                <w:noProof/>
              </w:rPr>
              <w:t>4</w:t>
            </w:r>
            <w:r w:rsidR="000C51C1">
              <w:rPr>
                <w:b/>
                <w:sz w:val="24"/>
                <w:szCs w:val="24"/>
              </w:rPr>
              <w:fldChar w:fldCharType="end"/>
            </w:r>
          </w:p>
        </w:sdtContent>
      </w:sdt>
    </w:sdtContent>
  </w:sdt>
  <w:p w:rsidR="00A57A8F" w:rsidRDefault="00A57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C6" w:rsidRDefault="00863AC6" w:rsidP="00863AC6">
      <w:pPr>
        <w:spacing w:after="0" w:line="240" w:lineRule="auto"/>
      </w:pPr>
      <w:r>
        <w:separator/>
      </w:r>
    </w:p>
  </w:footnote>
  <w:footnote w:type="continuationSeparator" w:id="0">
    <w:p w:rsidR="00863AC6" w:rsidRDefault="00863AC6" w:rsidP="00863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863AC6">
      <w:trPr>
        <w:trHeight w:val="288"/>
      </w:trPr>
      <w:tc>
        <w:tcPr>
          <w:tcW w:w="7765" w:type="dxa"/>
        </w:tcPr>
        <w:p w:rsidR="00863AC6" w:rsidRPr="00863AC6" w:rsidRDefault="00A57A8F" w:rsidP="00863AC6">
          <w:pPr>
            <w:pStyle w:val="Header"/>
            <w:rPr>
              <w:rFonts w:ascii="Times New Roman" w:eastAsiaTheme="majorEastAsia" w:hAnsi="Times New Roman" w:cs="Times New Roman"/>
              <w:b/>
            </w:rPr>
          </w:pPr>
          <w:r>
            <w:rPr>
              <w:rFonts w:ascii="Times New Roman" w:eastAsiaTheme="majorEastAsia" w:hAnsi="Times New Roman" w:cs="Times New Roman"/>
              <w:b/>
            </w:rPr>
            <w:t xml:space="preserve">BCFE 102 - </w:t>
          </w:r>
          <w:r w:rsidR="00863AC6" w:rsidRPr="00863AC6">
            <w:rPr>
              <w:rFonts w:ascii="Times New Roman" w:eastAsiaTheme="majorEastAsia" w:hAnsi="Times New Roman" w:cs="Times New Roman"/>
              <w:b/>
            </w:rPr>
            <w:t>Origin of Buddhism and the Basic Concepts of Culture</w:t>
          </w:r>
        </w:p>
        <w:p w:rsidR="00863AC6" w:rsidRPr="00863AC6" w:rsidRDefault="00863AC6" w:rsidP="003E3968">
          <w:pPr>
            <w:pStyle w:val="Header"/>
            <w:rPr>
              <w:rFonts w:ascii="Times New Roman" w:eastAsiaTheme="majorEastAsia" w:hAnsi="Times New Roman" w:cs="Times New Roman"/>
              <w:b/>
              <w:color w:val="00B050"/>
            </w:rPr>
          </w:pPr>
          <w:r w:rsidRPr="00863AC6">
            <w:rPr>
              <w:rFonts w:ascii="Times New Roman" w:eastAsiaTheme="majorEastAsia" w:hAnsi="Times New Roman" w:cs="Times New Roman"/>
              <w:b/>
              <w:color w:val="00B050"/>
            </w:rPr>
            <w:t xml:space="preserve">Lesson </w:t>
          </w:r>
          <w:r w:rsidR="004A3E71">
            <w:rPr>
              <w:rFonts w:ascii="Times New Roman" w:eastAsiaTheme="majorEastAsia" w:hAnsi="Times New Roman" w:cs="Times New Roman"/>
              <w:b/>
              <w:color w:val="00B050"/>
            </w:rPr>
            <w:t>2</w:t>
          </w:r>
          <w:r w:rsidR="003E3968">
            <w:rPr>
              <w:rFonts w:ascii="Times New Roman" w:eastAsiaTheme="majorEastAsia" w:hAnsi="Times New Roman" w:cs="Times New Roman"/>
              <w:b/>
              <w:color w:val="00B050"/>
            </w:rPr>
            <w:t>0</w:t>
          </w:r>
          <w:r w:rsidRPr="00863AC6">
            <w:rPr>
              <w:rFonts w:ascii="Times New Roman" w:eastAsiaTheme="majorEastAsia" w:hAnsi="Times New Roman" w:cs="Times New Roman"/>
              <w:b/>
              <w:color w:val="00B050"/>
            </w:rPr>
            <w:t xml:space="preserve"> – </w:t>
          </w:r>
          <w:r w:rsidR="00606CBD">
            <w:rPr>
              <w:rFonts w:ascii="Times New Roman" w:eastAsiaTheme="majorEastAsia" w:hAnsi="Times New Roman" w:cs="Times New Roman"/>
              <w:b/>
              <w:color w:val="00B050"/>
            </w:rPr>
            <w:t>State Craft, Kings and the Concept of Universal Monarchy</w:t>
          </w:r>
        </w:p>
      </w:tc>
      <w:sdt>
        <w:sdtPr>
          <w:rPr>
            <w:rFonts w:ascii="Times New Roman" w:eastAsiaTheme="majorEastAsia" w:hAnsi="Times New Roman" w:cs="Times New Roman"/>
            <w:b/>
            <w:bCs/>
            <w:color w:val="4F81BD" w:themeColor="accent1"/>
          </w:rPr>
          <w:alias w:val="Year"/>
          <w:id w:val="77761609"/>
          <w:placeholder>
            <w:docPart w:val="400E15ABD1624716A0EDB0016976AF83"/>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863AC6" w:rsidRPr="00863AC6" w:rsidRDefault="00863AC6" w:rsidP="00863AC6">
              <w:pPr>
                <w:pStyle w:val="Header"/>
                <w:rPr>
                  <w:rFonts w:ascii="Times New Roman" w:eastAsiaTheme="majorEastAsia" w:hAnsi="Times New Roman" w:cs="Times New Roman"/>
                  <w:b/>
                  <w:bCs/>
                  <w:color w:val="4F81BD" w:themeColor="accent1"/>
                </w:rPr>
              </w:pPr>
              <w:r>
                <w:rPr>
                  <w:rFonts w:ascii="Times New Roman" w:eastAsiaTheme="majorEastAsia" w:hAnsi="Times New Roman" w:cs="Times New Roman"/>
                  <w:b/>
                  <w:bCs/>
                  <w:color w:val="4F81BD" w:themeColor="accent1"/>
                </w:rPr>
                <w:t>2015</w:t>
              </w:r>
            </w:p>
          </w:tc>
        </w:sdtContent>
      </w:sdt>
    </w:tr>
  </w:tbl>
  <w:p w:rsidR="00863AC6" w:rsidRDefault="00863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5C4B"/>
    <w:multiLevelType w:val="hybridMultilevel"/>
    <w:tmpl w:val="EB7A6B5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nsid w:val="1DF43F2A"/>
    <w:multiLevelType w:val="hybridMultilevel"/>
    <w:tmpl w:val="F846264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nsid w:val="2DF7143C"/>
    <w:multiLevelType w:val="hybridMultilevel"/>
    <w:tmpl w:val="0AD28AE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304E5B65"/>
    <w:multiLevelType w:val="hybridMultilevel"/>
    <w:tmpl w:val="08F85592"/>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4">
    <w:nsid w:val="30BE20FF"/>
    <w:multiLevelType w:val="hybridMultilevel"/>
    <w:tmpl w:val="FECC92AA"/>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cs="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cs="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cs="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5">
    <w:nsid w:val="3A0931C5"/>
    <w:multiLevelType w:val="hybridMultilevel"/>
    <w:tmpl w:val="0B72735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43A3784A"/>
    <w:multiLevelType w:val="hybridMultilevel"/>
    <w:tmpl w:val="BB20408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4725091E"/>
    <w:multiLevelType w:val="hybridMultilevel"/>
    <w:tmpl w:val="DDFA3E88"/>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cs="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cs="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cs="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8">
    <w:nsid w:val="55AF6A3F"/>
    <w:multiLevelType w:val="hybridMultilevel"/>
    <w:tmpl w:val="7348208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67B4411A"/>
    <w:multiLevelType w:val="hybridMultilevel"/>
    <w:tmpl w:val="576A09FA"/>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cs="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cs="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cs="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10">
    <w:nsid w:val="71AE6E4F"/>
    <w:multiLevelType w:val="hybridMultilevel"/>
    <w:tmpl w:val="D33E9BC8"/>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1">
    <w:nsid w:val="76FD1852"/>
    <w:multiLevelType w:val="hybridMultilevel"/>
    <w:tmpl w:val="49C6A2E4"/>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cs="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cs="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cs="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12">
    <w:nsid w:val="7B6D5CFD"/>
    <w:multiLevelType w:val="hybridMultilevel"/>
    <w:tmpl w:val="4398700C"/>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num w:numId="1">
    <w:abstractNumId w:val="11"/>
  </w:num>
  <w:num w:numId="2">
    <w:abstractNumId w:val="12"/>
  </w:num>
  <w:num w:numId="3">
    <w:abstractNumId w:val="8"/>
  </w:num>
  <w:num w:numId="4">
    <w:abstractNumId w:val="7"/>
  </w:num>
  <w:num w:numId="5">
    <w:abstractNumId w:val="4"/>
  </w:num>
  <w:num w:numId="6">
    <w:abstractNumId w:val="3"/>
  </w:num>
  <w:num w:numId="7">
    <w:abstractNumId w:val="5"/>
  </w:num>
  <w:num w:numId="8">
    <w:abstractNumId w:val="2"/>
  </w:num>
  <w:num w:numId="9">
    <w:abstractNumId w:val="0"/>
  </w:num>
  <w:num w:numId="10">
    <w:abstractNumId w:val="1"/>
  </w:num>
  <w:num w:numId="11">
    <w:abstractNumId w:val="6"/>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63AC6"/>
    <w:rsid w:val="00006B1D"/>
    <w:rsid w:val="000146AE"/>
    <w:rsid w:val="000B7340"/>
    <w:rsid w:val="000C51C1"/>
    <w:rsid w:val="00140BD4"/>
    <w:rsid w:val="001605E0"/>
    <w:rsid w:val="001A4A40"/>
    <w:rsid w:val="00296902"/>
    <w:rsid w:val="003E3968"/>
    <w:rsid w:val="004A3E71"/>
    <w:rsid w:val="005116E9"/>
    <w:rsid w:val="00546D29"/>
    <w:rsid w:val="00606CBD"/>
    <w:rsid w:val="007160DE"/>
    <w:rsid w:val="00792BEF"/>
    <w:rsid w:val="007A4D7E"/>
    <w:rsid w:val="007F01D1"/>
    <w:rsid w:val="008512FD"/>
    <w:rsid w:val="00863AC6"/>
    <w:rsid w:val="00A57A8F"/>
    <w:rsid w:val="00AB7C94"/>
    <w:rsid w:val="00AD721D"/>
    <w:rsid w:val="00C644A5"/>
    <w:rsid w:val="00CB3E4D"/>
    <w:rsid w:val="00DD4B35"/>
    <w:rsid w:val="00DE514D"/>
    <w:rsid w:val="00DF2C78"/>
    <w:rsid w:val="00E4231E"/>
    <w:rsid w:val="00ED5AAE"/>
    <w:rsid w:val="00F0582B"/>
    <w:rsid w:val="00F713BC"/>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C6"/>
  </w:style>
  <w:style w:type="paragraph" w:styleId="Footer">
    <w:name w:val="footer"/>
    <w:basedOn w:val="Normal"/>
    <w:link w:val="FooterChar"/>
    <w:uiPriority w:val="99"/>
    <w:unhideWhenUsed/>
    <w:rsid w:val="00863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C6"/>
  </w:style>
  <w:style w:type="paragraph" w:styleId="BalloonText">
    <w:name w:val="Balloon Text"/>
    <w:basedOn w:val="Normal"/>
    <w:link w:val="BalloonTextChar"/>
    <w:uiPriority w:val="99"/>
    <w:semiHidden/>
    <w:unhideWhenUsed/>
    <w:rsid w:val="0086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C6"/>
    <w:rPr>
      <w:rFonts w:ascii="Tahoma" w:hAnsi="Tahoma" w:cs="Tahoma"/>
      <w:sz w:val="16"/>
      <w:szCs w:val="16"/>
    </w:rPr>
  </w:style>
  <w:style w:type="paragraph" w:styleId="ListParagraph">
    <w:name w:val="List Paragraph"/>
    <w:basedOn w:val="Normal"/>
    <w:uiPriority w:val="34"/>
    <w:qFormat/>
    <w:rsid w:val="00606C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0E15ABD1624716A0EDB0016976AF83"/>
        <w:category>
          <w:name w:val="General"/>
          <w:gallery w:val="placeholder"/>
        </w:category>
        <w:types>
          <w:type w:val="bbPlcHdr"/>
        </w:types>
        <w:behaviors>
          <w:behavior w:val="content"/>
        </w:behaviors>
        <w:guid w:val="{600B02B0-E960-485B-881F-1186F08C6AE9}"/>
      </w:docPartPr>
      <w:docPartBody>
        <w:p w:rsidR="00B54F74" w:rsidRDefault="002A2814" w:rsidP="002A2814">
          <w:pPr>
            <w:pStyle w:val="400E15ABD1624716A0EDB0016976AF8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2814"/>
    <w:rsid w:val="001E7CE7"/>
    <w:rsid w:val="002A2814"/>
    <w:rsid w:val="00907E2C"/>
    <w:rsid w:val="00B10580"/>
    <w:rsid w:val="00B54F74"/>
    <w:rsid w:val="00C475E7"/>
    <w:rsid w:val="00CC1AFE"/>
    <w:rsid w:val="00DF7D5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6A008C230446FA74B6F8DB63741CF">
    <w:name w:val="80E6A008C230446FA74B6F8DB63741CF"/>
    <w:rsid w:val="002A2814"/>
  </w:style>
  <w:style w:type="paragraph" w:customStyle="1" w:styleId="400E15ABD1624716A0EDB0016976AF83">
    <w:name w:val="400E15ABD1624716A0EDB0016976AF83"/>
    <w:rsid w:val="002A28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Chung</dc:creator>
  <cp:lastModifiedBy>Cindy Chung</cp:lastModifiedBy>
  <cp:revision>6</cp:revision>
  <cp:lastPrinted>2014-12-31T00:25:00Z</cp:lastPrinted>
  <dcterms:created xsi:type="dcterms:W3CDTF">2014-11-16T12:19:00Z</dcterms:created>
  <dcterms:modified xsi:type="dcterms:W3CDTF">2015-07-30T14:25:00Z</dcterms:modified>
</cp:coreProperties>
</file>